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3" w:rsidRPr="00E1526F" w:rsidRDefault="00E1526F" w:rsidP="00782F73">
      <w:pPr>
        <w:jc w:val="center"/>
        <w:rPr>
          <w:rFonts w:ascii="Tahoma" w:hAnsi="Tahoma" w:cs="Tahoma"/>
          <w:b/>
          <w:sz w:val="32"/>
          <w:szCs w:val="28"/>
          <w:lang w:val="hu-HU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28"/>
          <w:lang w:val="hu-HU"/>
        </w:rPr>
        <w:t>Egészséges életmód</w:t>
      </w:r>
      <w:r w:rsidR="00782F73" w:rsidRPr="00E1526F">
        <w:rPr>
          <w:rFonts w:ascii="Tahoma" w:hAnsi="Tahoma" w:cs="Tahoma"/>
          <w:b/>
          <w:sz w:val="32"/>
          <w:szCs w:val="28"/>
          <w:lang w:val="hu-HU"/>
        </w:rPr>
        <w:t xml:space="preserve"> – </w:t>
      </w:r>
      <w:proofErr w:type="spellStart"/>
      <w:r w:rsidR="00782F73" w:rsidRPr="00E1526F">
        <w:rPr>
          <w:rFonts w:ascii="Tahoma" w:hAnsi="Tahoma" w:cs="Tahoma"/>
          <w:b/>
          <w:sz w:val="32"/>
          <w:szCs w:val="28"/>
          <w:lang w:val="hu-HU"/>
        </w:rPr>
        <w:t>Jose</w:t>
      </w:r>
      <w:proofErr w:type="spellEnd"/>
      <w:r w:rsidR="00782F73" w:rsidRPr="00E1526F">
        <w:rPr>
          <w:rFonts w:ascii="Tahoma" w:hAnsi="Tahoma" w:cs="Tahoma"/>
          <w:b/>
          <w:sz w:val="32"/>
          <w:szCs w:val="28"/>
          <w:lang w:val="hu-HU"/>
        </w:rPr>
        <w:t xml:space="preserve"> de </w:t>
      </w:r>
      <w:proofErr w:type="spellStart"/>
      <w:r w:rsidR="00782F73" w:rsidRPr="00E1526F">
        <w:rPr>
          <w:rFonts w:ascii="Tahoma" w:hAnsi="Tahoma" w:cs="Tahoma"/>
          <w:b/>
          <w:sz w:val="32"/>
          <w:szCs w:val="28"/>
          <w:lang w:val="hu-HU"/>
        </w:rPr>
        <w:t>Jongh</w:t>
      </w:r>
      <w:proofErr w:type="spellEnd"/>
      <w:r>
        <w:rPr>
          <w:rFonts w:ascii="Tahoma" w:hAnsi="Tahoma" w:cs="Tahoma"/>
          <w:b/>
          <w:sz w:val="32"/>
          <w:szCs w:val="28"/>
          <w:lang w:val="hu-HU"/>
        </w:rPr>
        <w:t xml:space="preserve"> előszava</w:t>
      </w:r>
    </w:p>
    <w:p w:rsidR="00CB3FA4" w:rsidRPr="00E1526F" w:rsidRDefault="00E1526F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Odavagy a tinédzserekért? A társaságukat kedvelő nő vagy? Megbízható vagy? Tudsz titkot tartani?  Szeretnéd elnyerni a bizalmukat? Meg tudod azt tartani? Képes vagy különböző témákat megbeszélni velük? Ha ige</w:t>
      </w:r>
      <w:r w:rsidR="00A42675">
        <w:rPr>
          <w:rFonts w:ascii="Tahoma" w:hAnsi="Tahoma" w:cs="Tahoma"/>
          <w:sz w:val="24"/>
          <w:szCs w:val="24"/>
          <w:lang w:val="hu-HU"/>
        </w:rPr>
        <w:t>n</w:t>
      </w:r>
      <w:r>
        <w:rPr>
          <w:rFonts w:ascii="Tahoma" w:hAnsi="Tahoma" w:cs="Tahoma"/>
          <w:sz w:val="24"/>
          <w:szCs w:val="24"/>
          <w:lang w:val="hu-HU"/>
        </w:rPr>
        <w:t>, akkor te vagy az, aki jó döntésekre bátoríthat</w:t>
      </w:r>
      <w:r w:rsidR="004E3731">
        <w:rPr>
          <w:rFonts w:ascii="Tahoma" w:hAnsi="Tahoma" w:cs="Tahoma"/>
          <w:sz w:val="24"/>
          <w:szCs w:val="24"/>
          <w:lang w:val="hu-HU"/>
        </w:rPr>
        <w:t>od</w:t>
      </w:r>
      <w:r>
        <w:rPr>
          <w:rFonts w:ascii="Tahoma" w:hAnsi="Tahoma" w:cs="Tahoma"/>
          <w:sz w:val="24"/>
          <w:szCs w:val="24"/>
          <w:lang w:val="hu-HU"/>
        </w:rPr>
        <w:t xml:space="preserve"> az ifjú hölgyeket. Te vagy, aki </w:t>
      </w:r>
      <w:r w:rsidR="00A42675">
        <w:rPr>
          <w:rFonts w:ascii="Tahoma" w:hAnsi="Tahoma" w:cs="Tahoma"/>
          <w:sz w:val="24"/>
          <w:szCs w:val="24"/>
          <w:lang w:val="hu-HU"/>
        </w:rPr>
        <w:t>hitükben való előrelépésre buzdíthat</w:t>
      </w:r>
      <w:r w:rsidR="004E3731">
        <w:rPr>
          <w:rFonts w:ascii="Tahoma" w:hAnsi="Tahoma" w:cs="Tahoma"/>
          <w:sz w:val="24"/>
          <w:szCs w:val="24"/>
          <w:lang w:val="hu-HU"/>
        </w:rPr>
        <w:t>od</w:t>
      </w:r>
      <w:r w:rsidR="00A42675">
        <w:rPr>
          <w:rFonts w:ascii="Tahoma" w:hAnsi="Tahoma" w:cs="Tahoma"/>
          <w:sz w:val="24"/>
          <w:szCs w:val="24"/>
          <w:lang w:val="hu-HU"/>
        </w:rPr>
        <w:t xml:space="preserve"> őket. </w:t>
      </w:r>
      <w:r>
        <w:rPr>
          <w:rFonts w:ascii="Tahoma" w:hAnsi="Tahoma" w:cs="Tahoma"/>
          <w:sz w:val="24"/>
          <w:szCs w:val="24"/>
          <w:lang w:val="hu-HU"/>
        </w:rPr>
        <w:t xml:space="preserve">Te vagy, aki segíthet helyes mederbe terelni életüket. </w:t>
      </w:r>
      <w:r w:rsidR="00CB3FA4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644A28" w:rsidRPr="00E1526F" w:rsidRDefault="00A42675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tanulmányok során felmerülő kérdéseket mindig tedd fel magadnak is, és őszintén </w:t>
      </w:r>
      <w:r w:rsidR="00A00083">
        <w:rPr>
          <w:rFonts w:ascii="Tahoma" w:hAnsi="Tahoma" w:cs="Tahoma"/>
          <w:sz w:val="24"/>
          <w:szCs w:val="24"/>
          <w:lang w:val="hu-HU"/>
        </w:rPr>
        <w:t>felelj rájuk! Vállald sebezhetőségedet</w:t>
      </w:r>
      <w:r>
        <w:rPr>
          <w:rFonts w:ascii="Tahoma" w:hAnsi="Tahoma" w:cs="Tahoma"/>
          <w:sz w:val="24"/>
          <w:szCs w:val="24"/>
          <w:lang w:val="hu-HU"/>
        </w:rPr>
        <w:t xml:space="preserve">! </w:t>
      </w:r>
      <w:r w:rsidR="00A00083">
        <w:rPr>
          <w:rFonts w:ascii="Tahoma" w:hAnsi="Tahoma" w:cs="Tahoma"/>
          <w:sz w:val="24"/>
          <w:szCs w:val="24"/>
          <w:lang w:val="hu-HU"/>
        </w:rPr>
        <w:t xml:space="preserve">Válaszaiddal alakítod a tinédzserek jellemét. Természetesen szüleik, az iskola, a barátaik és a média is alakítja őket. Mégis azt szeretnénk, hogy te legyél az a felnőtt, akit minden kételyével, nehézségével és tökéletlenségével együtt is tisztelnek őszintesége miatt. </w:t>
      </w:r>
      <w:r w:rsidR="00E35DB4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5DB4" w:rsidRPr="00E1526F" w:rsidRDefault="00735B96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Végül, de nem utolsó sorban, dicsérd őket, amikor csak lehet. Amiért mernek felszólalni, amiért vállalni merik kétségeiket és legbensőbb valójukat, amiért őszinték, </w:t>
      </w:r>
      <w:r w:rsidR="00A214F7">
        <w:rPr>
          <w:rFonts w:ascii="Tahoma" w:hAnsi="Tahoma" w:cs="Tahoma"/>
          <w:sz w:val="24"/>
          <w:szCs w:val="24"/>
          <w:lang w:val="hu-HU"/>
        </w:rPr>
        <w:t>stb.</w:t>
      </w:r>
      <w:proofErr w:type="gramStart"/>
      <w:r>
        <w:rPr>
          <w:rFonts w:ascii="Tahoma" w:hAnsi="Tahoma" w:cs="Tahoma"/>
          <w:sz w:val="24"/>
          <w:szCs w:val="24"/>
          <w:lang w:val="hu-HU"/>
        </w:rPr>
        <w:t>….</w:t>
      </w:r>
      <w:proofErr w:type="gramEnd"/>
      <w:r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5DB4" w:rsidRPr="00E1526F" w:rsidRDefault="00735B96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Ne elégedj meg a felszínes válaszokkal! Ha elsőként te felelsz a kérdésekre és láthatóvá válik </w:t>
      </w:r>
      <w:r w:rsidR="004D4DA9">
        <w:rPr>
          <w:rFonts w:ascii="Tahoma" w:hAnsi="Tahoma" w:cs="Tahoma"/>
          <w:sz w:val="24"/>
          <w:szCs w:val="24"/>
          <w:lang w:val="hu-HU"/>
        </w:rPr>
        <w:t xml:space="preserve">sebezhetőséged, ők is ki merik majd fejezni magukat. </w:t>
      </w:r>
      <w:r w:rsidR="00544DBF">
        <w:rPr>
          <w:rFonts w:ascii="Tahoma" w:hAnsi="Tahoma" w:cs="Tahoma"/>
          <w:sz w:val="24"/>
          <w:szCs w:val="24"/>
          <w:lang w:val="hu-HU"/>
        </w:rPr>
        <w:t>E</w:t>
      </w:r>
      <w:r w:rsidR="004D4DA9">
        <w:rPr>
          <w:rFonts w:ascii="Tahoma" w:hAnsi="Tahoma" w:cs="Tahoma"/>
          <w:sz w:val="24"/>
          <w:szCs w:val="24"/>
          <w:lang w:val="hu-HU"/>
        </w:rPr>
        <w:t xml:space="preserve">zután folytathatod a következő kérdésekkel: </w:t>
      </w:r>
      <w:r w:rsidR="00E35DB4" w:rsidRPr="00E1526F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E35DB4" w:rsidRPr="00E1526F" w:rsidRDefault="004D4DA9" w:rsidP="00E35DB4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 késztet erre a válaszra? </w:t>
      </w:r>
    </w:p>
    <w:p w:rsidR="00E35DB4" w:rsidRPr="00E1526F" w:rsidRDefault="004D4DA9" w:rsidP="00E35DB4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gondolsz, honnan ered ez az ötlet? </w:t>
      </w:r>
      <w:r w:rsidR="00E35DB4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5DB4" w:rsidRPr="00E1526F" w:rsidRDefault="004D4DA9" w:rsidP="00E35DB4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Tudnál erre példát mondani? </w:t>
      </w:r>
    </w:p>
    <w:p w:rsidR="006E6ED3" w:rsidRPr="00E1526F" w:rsidRDefault="004D4DA9" w:rsidP="00E35DB4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Mesélj nekem erről egy kicsit többet! </w:t>
      </w:r>
    </w:p>
    <w:p w:rsidR="00644A28" w:rsidRPr="00E1526F" w:rsidRDefault="00A214F7">
      <w:pPr>
        <w:rPr>
          <w:rFonts w:ascii="Tahoma" w:hAnsi="Tahoma" w:cs="Tahoma"/>
          <w:sz w:val="24"/>
          <w:szCs w:val="24"/>
          <w:u w:val="single"/>
          <w:lang w:val="hu-HU"/>
        </w:rPr>
      </w:pPr>
      <w:r>
        <w:rPr>
          <w:rFonts w:ascii="Tahoma" w:hAnsi="Tahoma" w:cs="Tahoma"/>
          <w:sz w:val="24"/>
          <w:szCs w:val="24"/>
          <w:u w:val="single"/>
          <w:lang w:val="hu-HU"/>
        </w:rPr>
        <w:t>A csoportról</w:t>
      </w:r>
    </w:p>
    <w:p w:rsidR="00782F73" w:rsidRPr="00E1526F" w:rsidRDefault="00A214F7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Nagyon fontos tudnunk a lányok nevét! Valóban törekedjünk rá, hogy minden résztvevőt a nevén szólítsunk! </w:t>
      </w:r>
      <w:r w:rsidR="00782F73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644A28" w:rsidRPr="00E1526F" w:rsidRDefault="00A214F7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Győződjünk meg róla, hogy a csoport biztonságos! Szólítsunk fel minden résztvevőt a diszkrécióra minden, a csoportban elhangzott személyes információval kapcsolatban! </w:t>
      </w:r>
      <w:r w:rsidR="00EE165F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Szögezzük le, hogy semmilyen személyes információ nem kerülhet ki a csoportból! </w:t>
      </w:r>
    </w:p>
    <w:p w:rsidR="001256CB" w:rsidRPr="00E1526F" w:rsidRDefault="003661B4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 a szabály a foglalkozás vezetőjére is igaz! Semmi</w:t>
      </w:r>
      <w:r w:rsidR="00544DBF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>személyes jellegű információ, ami a csoportban elhangzik,</w:t>
      </w:r>
      <w:r w:rsidR="00E70312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nem kerülhet ki! Egyetlen kivétel van csak! Ha </w:t>
      </w:r>
      <w:r w:rsidR="00C01011">
        <w:rPr>
          <w:rFonts w:ascii="Tahoma" w:hAnsi="Tahoma" w:cs="Tahoma"/>
          <w:sz w:val="24"/>
          <w:szCs w:val="24"/>
          <w:lang w:val="hu-HU"/>
        </w:rPr>
        <w:t xml:space="preserve">egy </w:t>
      </w:r>
      <w:r>
        <w:rPr>
          <w:rFonts w:ascii="Tahoma" w:hAnsi="Tahoma" w:cs="Tahoma"/>
          <w:sz w:val="24"/>
          <w:szCs w:val="24"/>
          <w:lang w:val="hu-HU"/>
        </w:rPr>
        <w:t xml:space="preserve">fiatal biztonsága forog veszélyben, </w:t>
      </w:r>
      <w:r w:rsidR="00C01011">
        <w:rPr>
          <w:rFonts w:ascii="Tahoma" w:hAnsi="Tahoma" w:cs="Tahoma"/>
          <w:sz w:val="24"/>
          <w:szCs w:val="24"/>
          <w:lang w:val="hu-HU"/>
        </w:rPr>
        <w:t xml:space="preserve">akkor nem tarthatjuk meg magunknak az információt. Hivatásos szakemberhez fordulhatunk tanácsért és segítségért. </w:t>
      </w:r>
      <w:r w:rsidR="00E70312" w:rsidRPr="00E1526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70312" w:rsidRPr="00E1526F" w:rsidRDefault="00C01011" w:rsidP="0060665E">
      <w:pPr>
        <w:spacing w:after="0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Könnyebben bevonhatunk minden résztvevőt, ha körbe rakjuk a székeket. Ha nagyobb létszámú a csoportunk, alakítsunk több kisebb csoportot! A tinik szívesebben beszélgetnek kisebb csoportokban. Minden csoportnak legyen saját vezetője! </w:t>
      </w:r>
    </w:p>
    <w:sectPr w:rsidR="00E70312" w:rsidRPr="00E1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315"/>
    <w:multiLevelType w:val="hybridMultilevel"/>
    <w:tmpl w:val="9DF8A186"/>
    <w:lvl w:ilvl="0" w:tplc="715EC49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B70698"/>
    <w:multiLevelType w:val="hybridMultilevel"/>
    <w:tmpl w:val="1B029B98"/>
    <w:lvl w:ilvl="0" w:tplc="ED7AF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2"/>
    <w:rsid w:val="0000509F"/>
    <w:rsid w:val="00014F09"/>
    <w:rsid w:val="001256CB"/>
    <w:rsid w:val="001A76E8"/>
    <w:rsid w:val="0034517E"/>
    <w:rsid w:val="003661B4"/>
    <w:rsid w:val="00375A72"/>
    <w:rsid w:val="00390E6E"/>
    <w:rsid w:val="003C6C19"/>
    <w:rsid w:val="003E7F6B"/>
    <w:rsid w:val="004D4DA9"/>
    <w:rsid w:val="004E3731"/>
    <w:rsid w:val="00536D57"/>
    <w:rsid w:val="00544DBF"/>
    <w:rsid w:val="005541FA"/>
    <w:rsid w:val="0060665E"/>
    <w:rsid w:val="00607CB1"/>
    <w:rsid w:val="00644A28"/>
    <w:rsid w:val="00685262"/>
    <w:rsid w:val="006B0E1C"/>
    <w:rsid w:val="006E6ED3"/>
    <w:rsid w:val="00735B96"/>
    <w:rsid w:val="007540B6"/>
    <w:rsid w:val="00782F73"/>
    <w:rsid w:val="008018A6"/>
    <w:rsid w:val="009A1D22"/>
    <w:rsid w:val="00A00083"/>
    <w:rsid w:val="00A214F7"/>
    <w:rsid w:val="00A27708"/>
    <w:rsid w:val="00A42675"/>
    <w:rsid w:val="00A62AC0"/>
    <w:rsid w:val="00AA4589"/>
    <w:rsid w:val="00AC2F47"/>
    <w:rsid w:val="00B25449"/>
    <w:rsid w:val="00C01011"/>
    <w:rsid w:val="00CB3FA4"/>
    <w:rsid w:val="00CB6C6D"/>
    <w:rsid w:val="00CC6059"/>
    <w:rsid w:val="00D422E1"/>
    <w:rsid w:val="00D742ED"/>
    <w:rsid w:val="00E1526F"/>
    <w:rsid w:val="00E35DB4"/>
    <w:rsid w:val="00E70312"/>
    <w:rsid w:val="00EE165F"/>
    <w:rsid w:val="00F16704"/>
    <w:rsid w:val="00F5578D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CF08-9396-491B-AB01-846404F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1D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44A2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422E1"/>
    <w:rPr>
      <w:b/>
      <w:bCs/>
    </w:rPr>
  </w:style>
  <w:style w:type="character" w:customStyle="1" w:styleId="stijl8">
    <w:name w:val="stijl8"/>
    <w:basedOn w:val="Bekezdsalapbettpusa"/>
    <w:rsid w:val="00D422E1"/>
  </w:style>
  <w:style w:type="character" w:styleId="Kiemels">
    <w:name w:val="Emphasis"/>
    <w:basedOn w:val="Bekezdsalapbettpusa"/>
    <w:uiPriority w:val="20"/>
    <w:qFormat/>
    <w:rsid w:val="00D422E1"/>
    <w:rPr>
      <w:i/>
      <w:iCs/>
    </w:rPr>
  </w:style>
  <w:style w:type="character" w:customStyle="1" w:styleId="stijl6">
    <w:name w:val="stijl6"/>
    <w:basedOn w:val="Bekezdsalapbettpusa"/>
    <w:rsid w:val="00D422E1"/>
  </w:style>
  <w:style w:type="paragraph" w:styleId="Buborkszveg">
    <w:name w:val="Balloon Text"/>
    <w:basedOn w:val="Norml"/>
    <w:link w:val="BuborkszvegChar"/>
    <w:uiPriority w:val="99"/>
    <w:semiHidden/>
    <w:unhideWhenUsed/>
    <w:rsid w:val="00D4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2E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82F7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82F73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1929</Characters>
  <Application>Microsoft Office Word</Application>
  <DocSecurity>0</DocSecurity>
  <Lines>35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Bea</cp:lastModifiedBy>
  <cp:revision>14</cp:revision>
  <cp:lastPrinted>2016-12-13T17:06:00Z</cp:lastPrinted>
  <dcterms:created xsi:type="dcterms:W3CDTF">2016-12-13T17:06:00Z</dcterms:created>
  <dcterms:modified xsi:type="dcterms:W3CDTF">2018-01-04T23:50:00Z</dcterms:modified>
</cp:coreProperties>
</file>